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9F6036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>.01.1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B463BA">
        <w:rPr>
          <w:rFonts w:ascii="Times New Roman" w:hAnsi="Times New Roman" w:cs="Times New Roman"/>
          <w:sz w:val="28"/>
          <w:szCs w:val="28"/>
        </w:rPr>
        <w:t>г.                     Русский язык</w:t>
      </w:r>
    </w:p>
    <w:p w:rsidR="00B463BA" w:rsidRDefault="00B463BA" w:rsidP="00B463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3BA" w:rsidRDefault="00B463BA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Собственные и нарицательные имена существительные</w:t>
      </w:r>
    </w:p>
    <w:p w:rsidR="000825C7" w:rsidRDefault="000825C7" w:rsidP="00B463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463BA" w:rsidRDefault="00B463BA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Упражнять детей в определении собственных и нарицательных имён существительных.</w:t>
      </w:r>
    </w:p>
    <w:p w:rsidR="00B463BA" w:rsidRDefault="00B463BA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находить в тексте имена существительные.</w:t>
      </w:r>
    </w:p>
    <w:p w:rsidR="00B463BA" w:rsidRDefault="00B463BA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651E65">
        <w:rPr>
          <w:rFonts w:ascii="Times New Roman" w:hAnsi="Times New Roman" w:cs="Times New Roman"/>
          <w:sz w:val="28"/>
          <w:szCs w:val="28"/>
        </w:rPr>
        <w:t>аккуратность.</w:t>
      </w:r>
    </w:p>
    <w:p w:rsidR="00651E65" w:rsidRDefault="00651E65" w:rsidP="00B463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E65" w:rsidRDefault="00651E65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651E65" w:rsidRDefault="00651E65" w:rsidP="00B463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1E65" w:rsidRDefault="00651E65" w:rsidP="00B463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51E65" w:rsidRDefault="00651E65" w:rsidP="00651E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51E65" w:rsidRPr="00651E65" w:rsidRDefault="00651E65" w:rsidP="00651E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Жж</w:t>
      </w:r>
      <w:proofErr w:type="spellEnd"/>
    </w:p>
    <w:p w:rsidR="00651E65" w:rsidRDefault="00651E65" w:rsidP="00651E6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И лицом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пригож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и на дело гож.</w:t>
      </w:r>
    </w:p>
    <w:p w:rsidR="00651E65" w:rsidRDefault="00651E65" w:rsidP="00651E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Повторение:</w:t>
      </w:r>
    </w:p>
    <w:p w:rsidR="00651E65" w:rsidRDefault="00651E65" w:rsidP="00651E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25C7">
        <w:rPr>
          <w:rFonts w:ascii="Times New Roman" w:hAnsi="Times New Roman" w:cs="Times New Roman"/>
          <w:sz w:val="28"/>
          <w:szCs w:val="28"/>
        </w:rPr>
        <w:t>Что такое имя существительное?</w:t>
      </w:r>
    </w:p>
    <w:p w:rsidR="000825C7" w:rsidRDefault="000825C7" w:rsidP="00651E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оно обозначает?</w:t>
      </w:r>
    </w:p>
    <w:p w:rsidR="000825C7" w:rsidRDefault="000825C7" w:rsidP="00651E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какие вопросы отвечает?</w:t>
      </w:r>
    </w:p>
    <w:p w:rsidR="000825C7" w:rsidRDefault="000825C7" w:rsidP="00651E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ещё знаете об имени существительном?</w:t>
      </w:r>
    </w:p>
    <w:p w:rsidR="000825C7" w:rsidRDefault="000825C7" w:rsidP="00651E6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435. Прочитай отрывок из сказки. Спиши. Вставь пропущенные буквы. Вспомни фамилию автора этих строк. Назови её.</w:t>
      </w:r>
    </w:p>
    <w:p w:rsid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438 стр.173. ответь на шуточные вопросы. Запиши ответы. Подчеркни большую букву в именах сказочных героев.</w:t>
      </w:r>
    </w:p>
    <w:p w:rsid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стр.174 упр. 439.</w:t>
      </w:r>
    </w:p>
    <w:p w:rsid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0825C7" w:rsidRDefault="000825C7" w:rsidP="000825C7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0825C7" w:rsidRPr="000825C7" w:rsidRDefault="000825C7" w:rsidP="000825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стр.174 упр.441.</w:t>
      </w:r>
    </w:p>
    <w:sectPr w:rsidR="000825C7" w:rsidRPr="000825C7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163BC"/>
    <w:multiLevelType w:val="hybridMultilevel"/>
    <w:tmpl w:val="6262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3BA"/>
    <w:rsid w:val="000825C7"/>
    <w:rsid w:val="00651E65"/>
    <w:rsid w:val="006E20B8"/>
    <w:rsid w:val="007A61E7"/>
    <w:rsid w:val="0084132D"/>
    <w:rsid w:val="00993094"/>
    <w:rsid w:val="009F6036"/>
    <w:rsid w:val="00A77C4D"/>
    <w:rsid w:val="00B463BA"/>
    <w:rsid w:val="00D81702"/>
    <w:rsid w:val="00E509DD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63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2013-01-20T01:16:00Z</cp:lastPrinted>
  <dcterms:created xsi:type="dcterms:W3CDTF">2011-01-25T06:43:00Z</dcterms:created>
  <dcterms:modified xsi:type="dcterms:W3CDTF">2013-01-20T01:16:00Z</dcterms:modified>
</cp:coreProperties>
</file>